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4F35011C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>Wnoszę o rejestrację –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77777777" w:rsidR="00B64504" w:rsidRPr="00A058B4" w:rsidRDefault="00B64504" w:rsidP="00423997">
      <w:pPr>
        <w:spacing w:after="12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>– wyrejestrowanie i zawiadamiam o nabyciu/zbyciu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6168C817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CA98BFD" w14:textId="25D208D9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numer karty pojazdu, jeżeli była wydana 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437913A1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7. sprowadzonego z terytorium państwa członkowskiego UE dnia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⁵⁾ </w:t>
      </w:r>
      <w:r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8A841A6" w14:textId="56DE166C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Data nabycia/zbycia</w:t>
      </w:r>
      <w:r w:rsidR="00E77856" w:rsidRPr="00E77856">
        <w:rPr>
          <w:rFonts w:ascii="Times New Roman" w:hAnsi="Times New Roman" w:cs="Times New Roman"/>
          <w:sz w:val="28"/>
          <w:szCs w:val="28"/>
        </w:rPr>
        <w:t>⁴⁾</w:t>
      </w:r>
      <w:r w:rsidRPr="009E35ED">
        <w:rPr>
          <w:rFonts w:ascii="Times New Roman" w:hAnsi="Times New Roman" w:cs="Times New Roman"/>
        </w:rPr>
        <w:t xml:space="preserve">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1E49BDC3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A784283" w14:textId="4651F0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29C5E6E" w14:textId="0E3A5B56" w:rsidR="00B64504" w:rsidRPr="002618F2" w:rsidRDefault="00B64504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rejestracyjnych indywidualnych o następującym wyróżniku pojazdu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  <w:r w:rsidR="002618F2">
        <w:rPr>
          <w:rFonts w:ascii="Times New Roman" w:hAnsi="Times New Roman" w:cs="Times New Roman"/>
          <w:sz w:val="18"/>
          <w:szCs w:val="18"/>
        </w:rPr>
        <w:t xml:space="preserve"> </w:t>
      </w:r>
      <w:r w:rsidRPr="002618F2">
        <w:rPr>
          <w:rFonts w:ascii="Times New Roman" w:hAnsi="Times New Roman" w:cs="Times New Roman"/>
          <w:sz w:val="18"/>
          <w:szCs w:val="18"/>
        </w:rPr>
        <w:t>: .............................</w:t>
      </w:r>
      <w:r w:rsidR="00BB5B0E">
        <w:rPr>
          <w:rFonts w:ascii="Times New Roman" w:hAnsi="Times New Roman" w:cs="Times New Roman"/>
          <w:sz w:val="18"/>
          <w:szCs w:val="18"/>
        </w:rPr>
        <w:t>............</w:t>
      </w:r>
      <w:r w:rsidR="00FD1430">
        <w:rPr>
          <w:rFonts w:ascii="Times New Roman" w:hAnsi="Times New Roman" w:cs="Times New Roman"/>
          <w:sz w:val="18"/>
          <w:szCs w:val="18"/>
        </w:rPr>
        <w:t>...............</w:t>
      </w:r>
      <w:r w:rsidRPr="002618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D1C6F" w14:textId="77777777" w:rsidR="00294ECB" w:rsidRDefault="00B64504">
      <w:pPr>
        <w:rPr>
          <w:rFonts w:ascii="Times New Roman" w:hAnsi="Times New Roman" w:cs="Times New Roman"/>
          <w:sz w:val="28"/>
          <w:szCs w:val="2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samochodowych zmniejszonych: tak/nie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</w:p>
    <w:p w14:paraId="79FFF9CE" w14:textId="63728ADE" w:rsidR="00F6443D" w:rsidRDefault="00B6450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Oświadczam, że podane we wniosku dane i informacje są aktualne i zgodne ze stanem faktycznym. </w:t>
      </w:r>
    </w:p>
    <w:p w14:paraId="70BCCF34" w14:textId="77777777" w:rsidR="00294ECB" w:rsidRPr="00294ECB" w:rsidRDefault="00294ECB" w:rsidP="00294ECB">
      <w:pPr>
        <w:rPr>
          <w:rFonts w:ascii="Times New Roman" w:hAnsi="Times New Roman" w:cs="Times New Roman"/>
        </w:rPr>
      </w:pPr>
      <w:r w:rsidRPr="00294ECB">
        <w:rPr>
          <w:rFonts w:ascii="Times New Roman" w:hAnsi="Times New Roman" w:cs="Times New Roman"/>
        </w:rPr>
        <w:t>Wnoszę o zachowanie dotychczasow</w:t>
      </w:r>
      <w:r>
        <w:rPr>
          <w:rFonts w:ascii="Times New Roman" w:hAnsi="Times New Roman" w:cs="Times New Roman"/>
        </w:rPr>
        <w:t xml:space="preserve">ego numeru rejestracyjnego, w tym tablic (tablicy) </w:t>
      </w:r>
      <w:r w:rsidRPr="00294ECB">
        <w:rPr>
          <w:rFonts w:ascii="Times New Roman" w:hAnsi="Times New Roman" w:cs="Times New Roman"/>
        </w:rPr>
        <w:t xml:space="preserve">rejestracyjnych: </w:t>
      </w:r>
      <w:r w:rsidRPr="00E327FD">
        <w:rPr>
          <w:rFonts w:ascii="Times New Roman" w:hAnsi="Times New Roman" w:cs="Times New Roman"/>
          <w:sz w:val="28"/>
          <w:szCs w:val="28"/>
        </w:rPr>
        <w:t>tak/nie⁴</w:t>
      </w:r>
      <w:r w:rsidRPr="00294ECB">
        <w:rPr>
          <w:rFonts w:ascii="Times New Roman" w:hAnsi="Times New Roman" w:cs="Times New Roman"/>
        </w:rPr>
        <w:t xml:space="preserve"> </w:t>
      </w:r>
    </w:p>
    <w:p w14:paraId="06333A16" w14:textId="77777777" w:rsidR="00AF4A50" w:rsidRDefault="00BB5B0E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CA28C4A" w:rsidR="00F6443D" w:rsidRDefault="00AF4A50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576CE5C7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10BA55" w14:textId="3423AB3C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4E7DFDD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2EF190FF" w:rsidR="005D00FF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zmniejszonych.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6452FF5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Wyrejestrowanie pojazdu podlega opłacie skarbowej w wysokości 10 zł (część I ust. 53 załącznika do w/w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3BB035" w14:textId="77777777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2367CB"/>
    <w:rsid w:val="002618F2"/>
    <w:rsid w:val="00294ECB"/>
    <w:rsid w:val="0036033A"/>
    <w:rsid w:val="00423997"/>
    <w:rsid w:val="0043101D"/>
    <w:rsid w:val="00437207"/>
    <w:rsid w:val="004410AD"/>
    <w:rsid w:val="00503A1E"/>
    <w:rsid w:val="006924C1"/>
    <w:rsid w:val="00812B4C"/>
    <w:rsid w:val="00882335"/>
    <w:rsid w:val="008B25D8"/>
    <w:rsid w:val="00917960"/>
    <w:rsid w:val="009328AA"/>
    <w:rsid w:val="00994E06"/>
    <w:rsid w:val="009E35ED"/>
    <w:rsid w:val="00A058B4"/>
    <w:rsid w:val="00AD5F62"/>
    <w:rsid w:val="00AF4A50"/>
    <w:rsid w:val="00B64504"/>
    <w:rsid w:val="00BB5B0E"/>
    <w:rsid w:val="00DB21A0"/>
    <w:rsid w:val="00E327FD"/>
    <w:rsid w:val="00E77856"/>
    <w:rsid w:val="00EB6E6D"/>
    <w:rsid w:val="00ED5098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26</cp:revision>
  <cp:lastPrinted>2020-01-02T12:45:00Z</cp:lastPrinted>
  <dcterms:created xsi:type="dcterms:W3CDTF">2020-01-02T12:15:00Z</dcterms:created>
  <dcterms:modified xsi:type="dcterms:W3CDTF">2022-01-28T08:02:00Z</dcterms:modified>
</cp:coreProperties>
</file>